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D38" w:rsidRPr="000A1AF3" w:rsidRDefault="00210D38" w:rsidP="00210D38">
      <w:pPr>
        <w:spacing w:before="48" w:after="48" w:line="390" w:lineRule="atLeast"/>
        <w:outlineLvl w:val="2"/>
        <w:rPr>
          <w:rFonts w:ascii="Arial" w:eastAsia="Times New Roman" w:hAnsi="Arial" w:cs="Arial"/>
          <w:color w:val="AE5207"/>
          <w:sz w:val="27"/>
          <w:szCs w:val="27"/>
          <w:lang w:eastAsia="nl-NL"/>
        </w:rPr>
      </w:pPr>
      <w:r>
        <w:rPr>
          <w:rFonts w:ascii="Arial" w:eastAsia="Times New Roman" w:hAnsi="Arial" w:cs="Arial"/>
          <w:color w:val="AE5207"/>
          <w:sz w:val="27"/>
          <w:szCs w:val="27"/>
          <w:lang w:eastAsia="nl-NL"/>
        </w:rPr>
        <w:t>Beleidsplan 2022-2023</w:t>
      </w:r>
    </w:p>
    <w:p w:rsidR="00210D38" w:rsidRDefault="00210D38" w:rsidP="00210D38">
      <w:pPr>
        <w:spacing w:after="120" w:line="240" w:lineRule="auto"/>
        <w:rPr>
          <w:rFonts w:ascii="Arial" w:eastAsia="Times New Roman" w:hAnsi="Arial" w:cs="Arial"/>
          <w:color w:val="333333"/>
          <w:sz w:val="21"/>
          <w:szCs w:val="21"/>
          <w:lang w:eastAsia="nl-NL"/>
        </w:rPr>
      </w:pPr>
    </w:p>
    <w:p w:rsidR="00210D38" w:rsidRDefault="00210D38" w:rsidP="00210D38">
      <w:pPr>
        <w:spacing w:after="120" w:line="240" w:lineRule="auto"/>
        <w:rPr>
          <w:rFonts w:ascii="Arial" w:eastAsia="Times New Roman" w:hAnsi="Arial" w:cs="Arial"/>
          <w:color w:val="333333"/>
          <w:sz w:val="21"/>
          <w:szCs w:val="21"/>
          <w:lang w:eastAsia="nl-NL"/>
        </w:rPr>
      </w:pPr>
    </w:p>
    <w:p w:rsidR="00210D38" w:rsidRPr="000A1AF3" w:rsidRDefault="00210D38" w:rsidP="00210D38">
      <w:pPr>
        <w:spacing w:after="12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Dit is het vierde</w:t>
      </w:r>
      <w:r w:rsidRPr="000A1AF3">
        <w:rPr>
          <w:rFonts w:ascii="Arial" w:eastAsia="Times New Roman" w:hAnsi="Arial" w:cs="Arial"/>
          <w:color w:val="333333"/>
          <w:sz w:val="21"/>
          <w:szCs w:val="21"/>
          <w:lang w:eastAsia="nl-NL"/>
        </w:rPr>
        <w:t xml:space="preserve"> beleidsplan van de Stichting Anton Marti</w:t>
      </w:r>
      <w:r>
        <w:rPr>
          <w:rFonts w:ascii="Arial" w:eastAsia="Times New Roman" w:hAnsi="Arial" w:cs="Arial"/>
          <w:color w:val="333333"/>
          <w:sz w:val="21"/>
          <w:szCs w:val="21"/>
          <w:lang w:eastAsia="nl-NL"/>
        </w:rPr>
        <w:t xml:space="preserve">neau; het is een vervolg op de eerdere </w:t>
      </w:r>
      <w:r w:rsidRPr="000A1AF3">
        <w:rPr>
          <w:rFonts w:ascii="Arial" w:eastAsia="Times New Roman" w:hAnsi="Arial" w:cs="Arial"/>
          <w:color w:val="333333"/>
          <w:sz w:val="21"/>
          <w:szCs w:val="21"/>
          <w:lang w:eastAsia="nl-NL"/>
        </w:rPr>
        <w:t>beleidsplan</w:t>
      </w:r>
      <w:r>
        <w:rPr>
          <w:rFonts w:ascii="Arial" w:eastAsia="Times New Roman" w:hAnsi="Arial" w:cs="Arial"/>
          <w:color w:val="333333"/>
          <w:sz w:val="21"/>
          <w:szCs w:val="21"/>
          <w:lang w:eastAsia="nl-NL"/>
        </w:rPr>
        <w:t>nen.</w:t>
      </w:r>
    </w:p>
    <w:p w:rsidR="00210D38" w:rsidRDefault="00210D38" w:rsidP="00210D38">
      <w:pPr>
        <w:spacing w:after="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De sam</w:t>
      </w:r>
      <w:r>
        <w:rPr>
          <w:rFonts w:ascii="Arial" w:eastAsia="Times New Roman" w:hAnsi="Arial" w:cs="Arial"/>
          <w:color w:val="333333"/>
          <w:sz w:val="21"/>
          <w:szCs w:val="21"/>
          <w:lang w:eastAsia="nl-NL"/>
        </w:rPr>
        <w:t xml:space="preserve">enstelling van het bestuur is in 2022 </w:t>
      </w:r>
      <w:r w:rsidRPr="000A1AF3">
        <w:rPr>
          <w:rFonts w:ascii="Arial" w:eastAsia="Times New Roman" w:hAnsi="Arial" w:cs="Arial"/>
          <w:color w:val="333333"/>
          <w:sz w:val="21"/>
          <w:szCs w:val="21"/>
          <w:lang w:eastAsia="nl-NL"/>
        </w:rPr>
        <w:t>gewijzigd en  bestaat uit de volgende personen:</w:t>
      </w:r>
    </w:p>
    <w:p w:rsidR="00210D38" w:rsidRDefault="00210D38" w:rsidP="00210D38">
      <w:pPr>
        <w:spacing w:after="0" w:line="240" w:lineRule="auto"/>
        <w:rPr>
          <w:rFonts w:ascii="Arial" w:eastAsia="Times New Roman" w:hAnsi="Arial" w:cs="Arial"/>
          <w:color w:val="333333"/>
          <w:sz w:val="21"/>
          <w:szCs w:val="21"/>
          <w:lang w:eastAsia="nl-NL"/>
        </w:rPr>
      </w:pPr>
      <w:bookmarkStart w:id="0" w:name="_GoBack"/>
      <w:bookmarkEnd w:id="0"/>
    </w:p>
    <w:p w:rsidR="00210D38" w:rsidRDefault="00210D38" w:rsidP="00210D38">
      <w:pPr>
        <w:spacing w:after="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Anne Olieroock, Voorzitter;</w:t>
      </w:r>
      <w:r w:rsidRPr="000A1AF3">
        <w:rPr>
          <w:rFonts w:ascii="Arial" w:eastAsia="Times New Roman" w:hAnsi="Arial" w:cs="Arial"/>
          <w:color w:val="333333"/>
          <w:sz w:val="21"/>
          <w:szCs w:val="21"/>
          <w:lang w:eastAsia="nl-NL"/>
        </w:rPr>
        <w:br/>
        <w:t xml:space="preserve">Ineke Martineau- Vermolen ( weduwe van Anton Martineau), </w:t>
      </w:r>
      <w:proofErr w:type="spellStart"/>
      <w:r>
        <w:rPr>
          <w:rFonts w:ascii="Arial" w:eastAsia="Times New Roman" w:hAnsi="Arial" w:cs="Arial"/>
          <w:color w:val="333333"/>
          <w:sz w:val="21"/>
          <w:szCs w:val="21"/>
          <w:lang w:eastAsia="nl-NL"/>
        </w:rPr>
        <w:t>vice-voorzitter</w:t>
      </w:r>
      <w:proofErr w:type="spellEnd"/>
      <w:r w:rsidRPr="000A1AF3">
        <w:rPr>
          <w:rFonts w:ascii="Arial" w:eastAsia="Times New Roman" w:hAnsi="Arial" w:cs="Arial"/>
          <w:color w:val="333333"/>
          <w:sz w:val="21"/>
          <w:szCs w:val="21"/>
          <w:lang w:eastAsia="nl-NL"/>
        </w:rPr>
        <w:t>;</w:t>
      </w:r>
      <w:r w:rsidRPr="000A1AF3">
        <w:rPr>
          <w:rFonts w:ascii="Arial" w:eastAsia="Times New Roman" w:hAnsi="Arial" w:cs="Arial"/>
          <w:color w:val="333333"/>
          <w:sz w:val="21"/>
          <w:szCs w:val="21"/>
          <w:lang w:eastAsia="nl-NL"/>
        </w:rPr>
        <w:br/>
        <w:t>Rens Cappon, penningmeester;</w:t>
      </w:r>
      <w:r w:rsidRPr="000A1AF3">
        <w:rPr>
          <w:rFonts w:ascii="Arial" w:eastAsia="Times New Roman" w:hAnsi="Arial" w:cs="Arial"/>
          <w:color w:val="333333"/>
          <w:sz w:val="21"/>
          <w:szCs w:val="21"/>
          <w:lang w:eastAsia="nl-NL"/>
        </w:rPr>
        <w:br/>
        <w:t>Ariaan Olieroock, secretaris</w:t>
      </w:r>
    </w:p>
    <w:p w:rsidR="00210D38" w:rsidRPr="000A1AF3" w:rsidRDefault="00210D38" w:rsidP="00210D38">
      <w:pPr>
        <w:spacing w:after="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Norbertus Verduin, lid.</w:t>
      </w:r>
    </w:p>
    <w:p w:rsidR="00210D38" w:rsidRPr="000A1AF3" w:rsidRDefault="00210D38" w:rsidP="00210D38">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 </w:t>
      </w:r>
    </w:p>
    <w:p w:rsidR="00210D38" w:rsidRPr="000A1AF3" w:rsidRDefault="00210D38" w:rsidP="00210D38">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De doelstelling van de Stichting ( Zie Statuten) is eveneens ongewijzigd: “ het beheren en het bijeenhouden van de collectie nagelaten werken ( schilderijen, tekeningen, gouaches en gedichten ) van de op 11 maart 2017 overleden kunstenaar Anton Martineau ( geb. 19 november 1926 ).</w:t>
      </w:r>
    </w:p>
    <w:p w:rsidR="00210D38" w:rsidRPr="000A1AF3" w:rsidRDefault="00210D38" w:rsidP="00210D38">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 </w:t>
      </w:r>
    </w:p>
    <w:p w:rsidR="00210D38" w:rsidRDefault="00210D38" w:rsidP="00210D38">
      <w:pPr>
        <w:spacing w:after="12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In het voorliggende jaar 2022</w:t>
      </w:r>
      <w:r w:rsidRPr="000A1AF3">
        <w:rPr>
          <w:rFonts w:ascii="Arial" w:eastAsia="Times New Roman" w:hAnsi="Arial" w:cs="Arial"/>
          <w:color w:val="333333"/>
          <w:sz w:val="21"/>
          <w:szCs w:val="21"/>
          <w:lang w:eastAsia="nl-NL"/>
        </w:rPr>
        <w:t xml:space="preserve"> wil het bestuur verder voortborduren op de in 2018 in gang gezette activ</w:t>
      </w:r>
      <w:r>
        <w:rPr>
          <w:rFonts w:ascii="Arial" w:eastAsia="Times New Roman" w:hAnsi="Arial" w:cs="Arial"/>
          <w:color w:val="333333"/>
          <w:sz w:val="21"/>
          <w:szCs w:val="21"/>
          <w:lang w:eastAsia="nl-NL"/>
        </w:rPr>
        <w:t xml:space="preserve">iteiten. Het bestuur wil </w:t>
      </w:r>
      <w:r>
        <w:rPr>
          <w:rFonts w:ascii="Arial" w:eastAsia="Times New Roman" w:hAnsi="Arial" w:cs="Arial"/>
          <w:color w:val="333333"/>
          <w:sz w:val="21"/>
          <w:szCs w:val="21"/>
          <w:lang w:eastAsia="nl-NL"/>
        </w:rPr>
        <w:t>in 2023</w:t>
      </w:r>
      <w:r w:rsidRPr="000A1AF3">
        <w:rPr>
          <w:rFonts w:ascii="Arial" w:eastAsia="Times New Roman" w:hAnsi="Arial" w:cs="Arial"/>
          <w:color w:val="333333"/>
          <w:sz w:val="21"/>
          <w:szCs w:val="21"/>
          <w:lang w:eastAsia="nl-NL"/>
        </w:rPr>
        <w:t xml:space="preserve"> opnieuw een expositie inrichten van het werk van Anton Mart</w:t>
      </w:r>
      <w:r>
        <w:rPr>
          <w:rFonts w:ascii="Arial" w:eastAsia="Times New Roman" w:hAnsi="Arial" w:cs="Arial"/>
          <w:color w:val="333333"/>
          <w:sz w:val="21"/>
          <w:szCs w:val="21"/>
          <w:lang w:eastAsia="nl-NL"/>
        </w:rPr>
        <w:t>ineau. Indien mogelijk bij Pulchri in Den Haag.</w:t>
      </w:r>
    </w:p>
    <w:p w:rsidR="00210D38" w:rsidRDefault="00210D38" w:rsidP="00210D38">
      <w:pPr>
        <w:spacing w:after="12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Wellicht ook weer bij WG Kunst te Amsterdam.</w:t>
      </w:r>
    </w:p>
    <w:p w:rsidR="00210D38" w:rsidRDefault="00210D38" w:rsidP="00210D38">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Het bestuur wenst in de komende jaren de samenwerking met de uit 10 personen best</w:t>
      </w:r>
      <w:r>
        <w:rPr>
          <w:rFonts w:ascii="Arial" w:eastAsia="Times New Roman" w:hAnsi="Arial" w:cs="Arial"/>
          <w:color w:val="333333"/>
          <w:sz w:val="21"/>
          <w:szCs w:val="21"/>
          <w:lang w:eastAsia="nl-NL"/>
        </w:rPr>
        <w:t>aande consultatiegroep voo</w:t>
      </w:r>
      <w:r>
        <w:rPr>
          <w:rFonts w:ascii="Arial" w:eastAsia="Times New Roman" w:hAnsi="Arial" w:cs="Arial"/>
          <w:color w:val="333333"/>
          <w:sz w:val="21"/>
          <w:szCs w:val="21"/>
          <w:lang w:eastAsia="nl-NL"/>
        </w:rPr>
        <w:t>rt te zetten.</w:t>
      </w:r>
    </w:p>
    <w:p w:rsidR="00210D38" w:rsidRPr="000A1AF3" w:rsidRDefault="00210D38" w:rsidP="00210D38">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Tijdens de volgende  bijeenkomsten zullen weer nieuwe ideeën gevormd worden om de doelstelling van de Stichting te realiseren. Daartoe behoort ook het op beperkte schaal verkopen van werken van deze kunstenaar.</w:t>
      </w:r>
    </w:p>
    <w:p w:rsidR="00210D38" w:rsidRPr="000A1AF3" w:rsidRDefault="00210D38" w:rsidP="00210D38">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 </w:t>
      </w:r>
    </w:p>
    <w:p w:rsidR="00210D38" w:rsidRPr="000A1AF3" w:rsidRDefault="00210D38" w:rsidP="00210D38">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Nu de website door professionals ontwikkeld en gebouwd is, kan er gebruik gemaakt worden van alle mogelijkheden die de sociale netwerken bieden. Facebook, Instagram en Google zullen verder via de website gevoed worden. Het plaatsen van nieuwsberichten die doorgelinkt worden,  wordt voortgezet en verder uitgebreid.</w:t>
      </w:r>
    </w:p>
    <w:p w:rsidR="00210D38" w:rsidRPr="000A1AF3" w:rsidRDefault="00210D38" w:rsidP="00210D38">
      <w:pPr>
        <w:spacing w:after="120" w:line="240" w:lineRule="auto"/>
        <w:rPr>
          <w:rFonts w:ascii="Arial" w:eastAsia="Times New Roman" w:hAnsi="Arial" w:cs="Arial"/>
          <w:color w:val="333333"/>
          <w:sz w:val="21"/>
          <w:szCs w:val="21"/>
          <w:lang w:eastAsia="nl-NL"/>
        </w:rPr>
      </w:pPr>
      <w:r w:rsidRPr="000A1AF3">
        <w:rPr>
          <w:rFonts w:ascii="Arial" w:eastAsia="Times New Roman" w:hAnsi="Arial" w:cs="Arial"/>
          <w:color w:val="333333"/>
          <w:sz w:val="21"/>
          <w:szCs w:val="21"/>
          <w:lang w:eastAsia="nl-NL"/>
        </w:rPr>
        <w:t>Het</w:t>
      </w:r>
      <w:r>
        <w:rPr>
          <w:rFonts w:ascii="Arial" w:eastAsia="Times New Roman" w:hAnsi="Arial" w:cs="Arial"/>
          <w:color w:val="333333"/>
          <w:sz w:val="21"/>
          <w:szCs w:val="21"/>
          <w:lang w:eastAsia="nl-NL"/>
        </w:rPr>
        <w:t xml:space="preserve"> beleidsplan 2022-2023</w:t>
      </w:r>
      <w:r w:rsidRPr="000A1AF3">
        <w:rPr>
          <w:rFonts w:ascii="Arial" w:eastAsia="Times New Roman" w:hAnsi="Arial" w:cs="Arial"/>
          <w:color w:val="333333"/>
          <w:sz w:val="21"/>
          <w:szCs w:val="21"/>
          <w:lang w:eastAsia="nl-NL"/>
        </w:rPr>
        <w:t xml:space="preserve"> is vastgesteld </w:t>
      </w:r>
      <w:r>
        <w:rPr>
          <w:rFonts w:ascii="Arial" w:eastAsia="Times New Roman" w:hAnsi="Arial" w:cs="Arial"/>
          <w:color w:val="333333"/>
          <w:sz w:val="21"/>
          <w:szCs w:val="21"/>
          <w:lang w:eastAsia="nl-NL"/>
        </w:rPr>
        <w:t>in de bestu</w:t>
      </w:r>
      <w:r>
        <w:rPr>
          <w:rFonts w:ascii="Arial" w:eastAsia="Times New Roman" w:hAnsi="Arial" w:cs="Arial"/>
          <w:color w:val="333333"/>
          <w:sz w:val="21"/>
          <w:szCs w:val="21"/>
          <w:lang w:eastAsia="nl-NL"/>
        </w:rPr>
        <w:t>ursvergadering van 15 juni 2022.</w:t>
      </w:r>
    </w:p>
    <w:p w:rsidR="00210D38" w:rsidRDefault="00210D38" w:rsidP="00210D38">
      <w:pPr>
        <w:spacing w:after="120" w:line="240" w:lineRule="auto"/>
        <w:rPr>
          <w:rFonts w:ascii="Arial" w:eastAsia="Times New Roman" w:hAnsi="Arial" w:cs="Arial"/>
          <w:color w:val="333333"/>
          <w:sz w:val="21"/>
          <w:szCs w:val="21"/>
          <w:lang w:eastAsia="nl-NL"/>
        </w:rPr>
      </w:pPr>
    </w:p>
    <w:p w:rsidR="00210D38" w:rsidRDefault="00210D38" w:rsidP="00210D38">
      <w:pPr>
        <w:spacing w:after="120" w:line="240" w:lineRule="auto"/>
        <w:rPr>
          <w:rFonts w:ascii="Arial" w:eastAsia="Times New Roman" w:hAnsi="Arial" w:cs="Arial"/>
          <w:color w:val="333333"/>
          <w:sz w:val="21"/>
          <w:szCs w:val="21"/>
          <w:lang w:eastAsia="nl-NL"/>
        </w:rPr>
      </w:pPr>
    </w:p>
    <w:p w:rsidR="00210D38" w:rsidRDefault="00210D38" w:rsidP="00210D38">
      <w:pPr>
        <w:spacing w:after="12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Amsterdam , 15 juni 2022</w:t>
      </w:r>
    </w:p>
    <w:p w:rsidR="00210D38" w:rsidRDefault="00210D38" w:rsidP="00210D38">
      <w:pPr>
        <w:spacing w:after="120" w:line="240" w:lineRule="auto"/>
        <w:rPr>
          <w:rFonts w:ascii="Arial" w:eastAsia="Times New Roman" w:hAnsi="Arial" w:cs="Arial"/>
          <w:color w:val="333333"/>
          <w:sz w:val="21"/>
          <w:szCs w:val="21"/>
          <w:lang w:eastAsia="nl-NL"/>
        </w:rPr>
      </w:pPr>
    </w:p>
    <w:p w:rsidR="00210D38" w:rsidRPr="000A1AF3" w:rsidRDefault="00210D38" w:rsidP="00210D38">
      <w:pPr>
        <w:spacing w:after="120" w:line="240" w:lineRule="auto"/>
        <w:rPr>
          <w:rFonts w:ascii="Arial" w:eastAsia="Times New Roman" w:hAnsi="Arial" w:cs="Arial"/>
          <w:color w:val="333333"/>
          <w:sz w:val="21"/>
          <w:szCs w:val="21"/>
          <w:lang w:eastAsia="nl-NL"/>
        </w:rPr>
      </w:pPr>
    </w:p>
    <w:p w:rsidR="00210D38" w:rsidRPr="00210D38" w:rsidRDefault="00210D38" w:rsidP="00210D38">
      <w:pPr>
        <w:pStyle w:val="Lijstalinea"/>
        <w:numPr>
          <w:ilvl w:val="0"/>
          <w:numId w:val="1"/>
        </w:numPr>
        <w:spacing w:after="120" w:line="240" w:lineRule="auto"/>
        <w:rPr>
          <w:rFonts w:ascii="Arial" w:eastAsia="Times New Roman" w:hAnsi="Arial" w:cs="Arial"/>
          <w:color w:val="333333"/>
          <w:sz w:val="21"/>
          <w:szCs w:val="21"/>
          <w:lang w:eastAsia="nl-NL"/>
        </w:rPr>
      </w:pPr>
      <w:r w:rsidRPr="00210D38">
        <w:rPr>
          <w:rFonts w:ascii="Arial" w:eastAsia="Times New Roman" w:hAnsi="Arial" w:cs="Arial"/>
          <w:color w:val="333333"/>
          <w:sz w:val="21"/>
          <w:szCs w:val="21"/>
          <w:lang w:eastAsia="nl-NL"/>
        </w:rPr>
        <w:t>Olieroock</w:t>
      </w:r>
      <w:r w:rsidRPr="00210D38">
        <w:rPr>
          <w:rFonts w:ascii="Arial" w:eastAsia="Times New Roman" w:hAnsi="Arial" w:cs="Arial"/>
          <w:color w:val="333333"/>
          <w:sz w:val="21"/>
          <w:szCs w:val="21"/>
          <w:lang w:eastAsia="nl-NL"/>
        </w:rPr>
        <w:t>,  Voorzitter.                                                   </w:t>
      </w:r>
    </w:p>
    <w:p w:rsidR="00210D38" w:rsidRDefault="00210D38" w:rsidP="00210D38">
      <w:pPr>
        <w:spacing w:after="120" w:line="240" w:lineRule="auto"/>
        <w:rPr>
          <w:rFonts w:ascii="Arial" w:eastAsia="Times New Roman" w:hAnsi="Arial" w:cs="Arial"/>
          <w:color w:val="333333"/>
          <w:sz w:val="21"/>
          <w:szCs w:val="21"/>
          <w:lang w:eastAsia="nl-NL"/>
        </w:rPr>
      </w:pPr>
    </w:p>
    <w:p w:rsidR="00210D38" w:rsidRPr="000A1AF3" w:rsidRDefault="00210D38" w:rsidP="00210D38">
      <w:pPr>
        <w:spacing w:after="12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 xml:space="preserve">      </w:t>
      </w:r>
      <w:r w:rsidRPr="000A1AF3">
        <w:rPr>
          <w:rFonts w:ascii="Arial" w:eastAsia="Times New Roman" w:hAnsi="Arial" w:cs="Arial"/>
          <w:color w:val="333333"/>
          <w:sz w:val="21"/>
          <w:szCs w:val="21"/>
          <w:lang w:eastAsia="nl-NL"/>
        </w:rPr>
        <w:t>W.L.Cappon</w:t>
      </w:r>
      <w:r>
        <w:rPr>
          <w:rFonts w:ascii="Arial" w:eastAsia="Times New Roman" w:hAnsi="Arial" w:cs="Arial"/>
          <w:color w:val="333333"/>
          <w:sz w:val="21"/>
          <w:szCs w:val="21"/>
          <w:lang w:eastAsia="nl-NL"/>
        </w:rPr>
        <w:t xml:space="preserve">,  </w:t>
      </w:r>
      <w:r>
        <w:rPr>
          <w:rFonts w:ascii="Arial" w:eastAsia="Times New Roman" w:hAnsi="Arial" w:cs="Arial"/>
          <w:color w:val="333333"/>
          <w:sz w:val="21"/>
          <w:szCs w:val="21"/>
          <w:lang w:eastAsia="nl-NL"/>
        </w:rPr>
        <w:t>penningmeester,</w:t>
      </w:r>
      <w:r>
        <w:rPr>
          <w:rFonts w:ascii="Arial" w:eastAsia="Times New Roman" w:hAnsi="Arial" w:cs="Arial"/>
          <w:color w:val="333333"/>
          <w:sz w:val="21"/>
          <w:szCs w:val="21"/>
          <w:lang w:eastAsia="nl-NL"/>
        </w:rPr>
        <w:t xml:space="preserve">                                                                                                                              </w:t>
      </w:r>
      <w:r>
        <w:rPr>
          <w:rFonts w:ascii="Arial" w:eastAsia="Times New Roman" w:hAnsi="Arial" w:cs="Arial"/>
          <w:color w:val="333333"/>
          <w:sz w:val="21"/>
          <w:szCs w:val="21"/>
          <w:lang w:eastAsia="nl-NL"/>
        </w:rPr>
        <w:t xml:space="preserve">         </w:t>
      </w:r>
    </w:p>
    <w:p w:rsidR="00210D38" w:rsidRDefault="00210D38" w:rsidP="00210D38"/>
    <w:p w:rsidR="00974987" w:rsidRDefault="00974987"/>
    <w:sectPr w:rsidR="00974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61059"/>
    <w:multiLevelType w:val="hybridMultilevel"/>
    <w:tmpl w:val="3D6E13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A3"/>
    <w:rsid w:val="00210D38"/>
    <w:rsid w:val="00942DA3"/>
    <w:rsid w:val="00974987"/>
    <w:rsid w:val="00D524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9F297-1746-4DE2-9D07-32D881E3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D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Cappon</dc:creator>
  <cp:keywords/>
  <dc:description/>
  <cp:lastModifiedBy>R Cappon</cp:lastModifiedBy>
  <cp:revision>2</cp:revision>
  <dcterms:created xsi:type="dcterms:W3CDTF">2022-06-15T11:25:00Z</dcterms:created>
  <dcterms:modified xsi:type="dcterms:W3CDTF">2022-06-15T11:36:00Z</dcterms:modified>
</cp:coreProperties>
</file>